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50" w:rsidRPr="005734A1" w:rsidRDefault="002A1050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A1">
        <w:rPr>
          <w:rFonts w:ascii="Times New Roman" w:hAnsi="Times New Roman" w:cs="Times New Roman"/>
          <w:b/>
          <w:sz w:val="24"/>
          <w:szCs w:val="24"/>
        </w:rPr>
        <w:t>ИНФОРМАЦИОННОЕ ИЗВЕЩЕНИ</w:t>
      </w:r>
      <w:r w:rsidR="003A091B">
        <w:rPr>
          <w:rFonts w:ascii="Times New Roman" w:hAnsi="Times New Roman" w:cs="Times New Roman"/>
          <w:b/>
          <w:sz w:val="24"/>
          <w:szCs w:val="24"/>
        </w:rPr>
        <w:t>Е</w:t>
      </w:r>
      <w:bookmarkStart w:id="0" w:name="_GoBack"/>
      <w:bookmarkEnd w:id="0"/>
      <w:r w:rsidRPr="005734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1050" w:rsidRDefault="002A1050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A1">
        <w:rPr>
          <w:rFonts w:ascii="Times New Roman" w:hAnsi="Times New Roman" w:cs="Times New Roman"/>
          <w:b/>
          <w:sz w:val="24"/>
          <w:szCs w:val="24"/>
        </w:rPr>
        <w:t>О ПРОДАЖЕ МУНИЦИПАЛЬНОГО ИМУЩЕСТВА</w:t>
      </w:r>
    </w:p>
    <w:p w:rsidR="00EE4959" w:rsidRPr="005734A1" w:rsidRDefault="00EE4959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959" w:rsidRPr="00D700C5" w:rsidRDefault="002A1050" w:rsidP="00EE4959">
      <w:pPr>
        <w:spacing w:after="0"/>
        <w:ind w:right="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r w:rsidR="00255FC3" w:rsidRPr="00D700C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="00255FC3" w:rsidRPr="00D700C5"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 w:rsidR="00255FC3" w:rsidRPr="00D700C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 сообщает о проведен</w:t>
      </w:r>
      <w:proofErr w:type="gramStart"/>
      <w:r w:rsidR="00255FC3" w:rsidRPr="00D700C5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="00255FC3" w:rsidRPr="00D700C5">
        <w:rPr>
          <w:rFonts w:ascii="Times New Roman" w:hAnsi="Times New Roman" w:cs="Times New Roman"/>
          <w:b/>
          <w:sz w:val="24"/>
          <w:szCs w:val="24"/>
        </w:rPr>
        <w:t>кциона по продаже муниципального  имущества:</w:t>
      </w:r>
    </w:p>
    <w:p w:rsidR="00DA37F3" w:rsidRPr="008E6BFC" w:rsidRDefault="00255FC3" w:rsidP="00DA37F3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ab/>
      </w:r>
      <w:r w:rsidR="00DA37F3" w:rsidRPr="008E6BFC">
        <w:rPr>
          <w:rFonts w:ascii="Times New Roman" w:hAnsi="Times New Roman" w:cs="Times New Roman"/>
          <w:sz w:val="24"/>
          <w:szCs w:val="24"/>
        </w:rPr>
        <w:t xml:space="preserve">Лот  № 1: Нежилое помещение, общей площадью 19,7 кв.м., расположенное по адресу: Саратовская область, </w:t>
      </w:r>
      <w:proofErr w:type="spellStart"/>
      <w:r w:rsidR="00DA37F3" w:rsidRPr="008E6BFC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DA37F3" w:rsidRPr="008E6BFC">
        <w:rPr>
          <w:rFonts w:ascii="Times New Roman" w:hAnsi="Times New Roman" w:cs="Times New Roman"/>
          <w:sz w:val="24"/>
          <w:szCs w:val="24"/>
        </w:rPr>
        <w:t xml:space="preserve"> район, пос. Колос, ул. Ленина, д. 36 помещение  5. </w:t>
      </w:r>
    </w:p>
    <w:p w:rsidR="00DA37F3" w:rsidRPr="008E6BFC" w:rsidRDefault="00DA37F3" w:rsidP="00DA37F3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BFC">
        <w:rPr>
          <w:rFonts w:ascii="Times New Roman" w:eastAsia="Times New Roman" w:hAnsi="Times New Roman" w:cs="Times New Roman"/>
          <w:sz w:val="24"/>
          <w:szCs w:val="24"/>
        </w:rPr>
        <w:tab/>
        <w:t>Лот № 2:</w:t>
      </w:r>
      <w:r w:rsidRPr="008E6BFC">
        <w:rPr>
          <w:rFonts w:ascii="Times New Roman" w:hAnsi="Times New Roman" w:cs="Times New Roman"/>
          <w:sz w:val="24"/>
          <w:szCs w:val="24"/>
        </w:rPr>
        <w:tab/>
        <w:t xml:space="preserve">Нежилое помещение, общей площадью 300,2 кв.м., расположенное по адресу: Саратовская область, </w:t>
      </w:r>
      <w:proofErr w:type="spellStart"/>
      <w:r w:rsidRPr="008E6BFC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8E6BFC">
        <w:rPr>
          <w:rFonts w:ascii="Times New Roman" w:hAnsi="Times New Roman" w:cs="Times New Roman"/>
          <w:sz w:val="24"/>
          <w:szCs w:val="24"/>
        </w:rPr>
        <w:t xml:space="preserve"> район, пос. Колос, ул. Ленина, д. 36 помещение 4.</w:t>
      </w:r>
    </w:p>
    <w:p w:rsidR="00DA37F3" w:rsidRPr="008E6BFC" w:rsidRDefault="00DA37F3" w:rsidP="00DA37F3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BFC">
        <w:rPr>
          <w:rFonts w:ascii="Times New Roman" w:hAnsi="Times New Roman" w:cs="Times New Roman"/>
          <w:sz w:val="24"/>
          <w:szCs w:val="24"/>
        </w:rPr>
        <w:tab/>
        <w:t xml:space="preserve">Лот № 3: </w:t>
      </w:r>
      <w:r w:rsidRPr="008E6BFC">
        <w:rPr>
          <w:rFonts w:ascii="Times New Roman" w:eastAsia="Times New Roman" w:hAnsi="Times New Roman" w:cs="Times New Roman"/>
          <w:sz w:val="24"/>
          <w:szCs w:val="24"/>
        </w:rPr>
        <w:t xml:space="preserve">Часть нежилого здания, общей площадью 87,9 кв.м. и земельный участок, общей площадью 144,0 кв.м., кадастровый номер земельного участка 64:20:011701:1099, категория земель: земли населенных пунктов, разрешенное использование: для размещения нежилого административного офисного здания, расположенные по адресу: </w:t>
      </w:r>
      <w:proofErr w:type="gramStart"/>
      <w:r w:rsidRPr="008E6BFC">
        <w:rPr>
          <w:rFonts w:ascii="Times New Roman" w:eastAsia="Times New Roman" w:hAnsi="Times New Roman" w:cs="Times New Roman"/>
          <w:sz w:val="24"/>
          <w:szCs w:val="24"/>
        </w:rPr>
        <w:t xml:space="preserve">Саратовская область, </w:t>
      </w:r>
      <w:proofErr w:type="spellStart"/>
      <w:r w:rsidRPr="008E6BFC">
        <w:rPr>
          <w:rFonts w:ascii="Times New Roman" w:eastAsia="Times New Roman" w:hAnsi="Times New Roman" w:cs="Times New Roman"/>
          <w:sz w:val="24"/>
          <w:szCs w:val="24"/>
        </w:rPr>
        <w:t>Марксовский</w:t>
      </w:r>
      <w:proofErr w:type="spellEnd"/>
      <w:r w:rsidRPr="008E6BFC">
        <w:rPr>
          <w:rFonts w:ascii="Times New Roman" w:eastAsia="Times New Roman" w:hAnsi="Times New Roman" w:cs="Times New Roman"/>
          <w:sz w:val="24"/>
          <w:szCs w:val="24"/>
        </w:rPr>
        <w:t xml:space="preserve"> район, с. Подлесное, ул. Советская, д. 4/1.</w:t>
      </w:r>
      <w:proofErr w:type="gramEnd"/>
    </w:p>
    <w:p w:rsidR="00DA37F3" w:rsidRPr="008E6BFC" w:rsidRDefault="00DA37F3" w:rsidP="00DA37F3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BFC">
        <w:rPr>
          <w:rFonts w:ascii="Times New Roman" w:eastAsia="Times New Roman" w:hAnsi="Times New Roman" w:cs="Times New Roman"/>
          <w:sz w:val="24"/>
          <w:szCs w:val="24"/>
        </w:rPr>
        <w:tab/>
        <w:t>Лот № 4: Часть нежилого здания</w:t>
      </w:r>
      <w:r w:rsidRPr="008E6BFC">
        <w:rPr>
          <w:rFonts w:ascii="Times New Roman" w:hAnsi="Times New Roman" w:cs="Times New Roman"/>
          <w:sz w:val="24"/>
          <w:szCs w:val="24"/>
        </w:rPr>
        <w:t>, общей площадью 61,5 кв.м. и земельный участок, общей площадью 94,0 кв.м., категория земель: земли населенных пунктов, разрешенное использование: административное здание, кадастровый номер земельного участка: 64:44:040102:30, расположенные по адресу: Саратовская область, г. Маркс, ул. Карла Маркса, д. 51/1.</w:t>
      </w:r>
    </w:p>
    <w:p w:rsidR="00DA37F3" w:rsidRDefault="00DA37F3" w:rsidP="00DA37F3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Лот № 5</w:t>
      </w:r>
      <w:r w:rsidRPr="008E6BFC">
        <w:rPr>
          <w:rFonts w:ascii="Times New Roman" w:hAnsi="Times New Roman" w:cs="Times New Roman"/>
          <w:sz w:val="24"/>
          <w:szCs w:val="24"/>
        </w:rPr>
        <w:t xml:space="preserve">: Нежилое здание лечебного корпуса (туберкулезное отделение), общей площадью 280,2 кв.м., расположенное по адресу: </w:t>
      </w:r>
      <w:proofErr w:type="gramStart"/>
      <w:r w:rsidRPr="008E6BFC">
        <w:rPr>
          <w:rFonts w:ascii="Times New Roman" w:hAnsi="Times New Roman" w:cs="Times New Roman"/>
          <w:sz w:val="24"/>
          <w:szCs w:val="24"/>
        </w:rPr>
        <w:t>Саратовская область, г. Маркс, ул. Загородная Роща, д. 51, и земельный участок, общей площадью 1 101,0 кв.м., категория земель: земли населенных пунктов, разрешенное использование: для размещения объекта здравоохранения, кадастровый номер земельного участка: 64:44:060101:144, расположенный по адресу:</w:t>
      </w:r>
      <w:proofErr w:type="gramEnd"/>
      <w:r w:rsidRPr="008E6B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6BFC">
        <w:rPr>
          <w:rFonts w:ascii="Times New Roman" w:hAnsi="Times New Roman" w:cs="Times New Roman"/>
          <w:sz w:val="24"/>
          <w:szCs w:val="24"/>
        </w:rPr>
        <w:t>Саратовская область, г. Маркс, ул. Загородная  Роща, примерно в 80 м. по направлению на северо-восток от пятиэтажного здания, расположенного по адресу: г. Ма</w:t>
      </w:r>
      <w:r w:rsidR="00215770">
        <w:rPr>
          <w:rFonts w:ascii="Times New Roman" w:hAnsi="Times New Roman" w:cs="Times New Roman"/>
          <w:sz w:val="24"/>
          <w:szCs w:val="24"/>
        </w:rPr>
        <w:t>ркс, ул. Загородная роща, д. 51.</w:t>
      </w:r>
      <w:proofErr w:type="gramEnd"/>
    </w:p>
    <w:p w:rsidR="00215770" w:rsidRPr="00215770" w:rsidRDefault="00215770" w:rsidP="0021577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5770">
        <w:rPr>
          <w:rFonts w:ascii="Times New Roman" w:hAnsi="Times New Roman" w:cs="Times New Roman"/>
          <w:sz w:val="24"/>
          <w:szCs w:val="24"/>
        </w:rPr>
        <w:t xml:space="preserve">Лот № 6: Нежилое здание, общей площадью 607,8 кв.м., расположенное по адресу: Саратовская область, </w:t>
      </w:r>
      <w:proofErr w:type="spellStart"/>
      <w:r w:rsidRPr="00215770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21577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21577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1577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15770">
        <w:rPr>
          <w:rFonts w:ascii="Times New Roman" w:hAnsi="Times New Roman" w:cs="Times New Roman"/>
          <w:sz w:val="24"/>
          <w:szCs w:val="24"/>
        </w:rPr>
        <w:t>одлесное</w:t>
      </w:r>
      <w:proofErr w:type="spellEnd"/>
      <w:r w:rsidRPr="002157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5770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215770">
        <w:rPr>
          <w:rFonts w:ascii="Times New Roman" w:hAnsi="Times New Roman" w:cs="Times New Roman"/>
          <w:sz w:val="24"/>
          <w:szCs w:val="24"/>
        </w:rPr>
        <w:t xml:space="preserve">, д.3, и земельный участок, общей площадью 2007 кв.м., категория земель: земли населенных пунктов, разрешенное использование: для размещения нежилых административных зданий, кадастровый номер земельного участка: 64:20:011701:3880, расположенный по адресу: Саратовская область, </w:t>
      </w:r>
      <w:proofErr w:type="spellStart"/>
      <w:r w:rsidRPr="00215770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21577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21577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1577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15770">
        <w:rPr>
          <w:rFonts w:ascii="Times New Roman" w:hAnsi="Times New Roman" w:cs="Times New Roman"/>
          <w:sz w:val="24"/>
          <w:szCs w:val="24"/>
        </w:rPr>
        <w:t>одлесное</w:t>
      </w:r>
      <w:proofErr w:type="spellEnd"/>
      <w:r w:rsidRPr="002157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5770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215770">
        <w:rPr>
          <w:rFonts w:ascii="Times New Roman" w:hAnsi="Times New Roman" w:cs="Times New Roman"/>
          <w:sz w:val="24"/>
          <w:szCs w:val="24"/>
        </w:rPr>
        <w:t>, д. 3.</w:t>
      </w:r>
    </w:p>
    <w:p w:rsidR="00215770" w:rsidRPr="008E6BFC" w:rsidRDefault="00215770" w:rsidP="00DA37F3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770">
        <w:rPr>
          <w:rFonts w:ascii="Times New Roman" w:hAnsi="Times New Roman" w:cs="Times New Roman"/>
          <w:sz w:val="24"/>
          <w:szCs w:val="24"/>
        </w:rPr>
        <w:tab/>
        <w:t>Лот № 7: Нежилое кирпичное здание (котел</w:t>
      </w:r>
      <w:r w:rsidR="00EE4959">
        <w:rPr>
          <w:rFonts w:ascii="Times New Roman" w:hAnsi="Times New Roman" w:cs="Times New Roman"/>
          <w:sz w:val="24"/>
          <w:szCs w:val="24"/>
        </w:rPr>
        <w:t>ьная № 14), общей площадью 326,1</w:t>
      </w:r>
      <w:r w:rsidRPr="00215770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21577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15770">
        <w:rPr>
          <w:rFonts w:ascii="Times New Roman" w:hAnsi="Times New Roman" w:cs="Times New Roman"/>
          <w:sz w:val="24"/>
          <w:szCs w:val="24"/>
        </w:rPr>
        <w:t>, расположенное по адресу: Саратовская область, г</w:t>
      </w:r>
      <w:proofErr w:type="gramStart"/>
      <w:r w:rsidRPr="0021577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15770">
        <w:rPr>
          <w:rFonts w:ascii="Times New Roman" w:hAnsi="Times New Roman" w:cs="Times New Roman"/>
          <w:sz w:val="24"/>
          <w:szCs w:val="24"/>
        </w:rPr>
        <w:t>аркс, ул.Куйбышева, д.234 А, и земельный участок, общей площадью 386 кв.м., категория земель: земли населенных пунктов, разрешенное использование: для размещения котельной, кадастровый номер земельного участка: 64:44:070102:82, расположенный по адресу: Саратовская область, г</w:t>
      </w:r>
      <w:proofErr w:type="gramStart"/>
      <w:r w:rsidRPr="0021577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15770">
        <w:rPr>
          <w:rFonts w:ascii="Times New Roman" w:hAnsi="Times New Roman" w:cs="Times New Roman"/>
          <w:sz w:val="24"/>
          <w:szCs w:val="24"/>
        </w:rPr>
        <w:t>аркс, ул.Куйбышева, д.234 А.</w:t>
      </w:r>
    </w:p>
    <w:p w:rsidR="00DA37F3" w:rsidRDefault="00DA37F3" w:rsidP="00DA37F3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BF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35E19">
        <w:rPr>
          <w:rFonts w:ascii="Times New Roman" w:eastAsia="Times New Roman" w:hAnsi="Times New Roman" w:cs="Times New Roman"/>
          <w:sz w:val="24"/>
          <w:szCs w:val="24"/>
        </w:rPr>
        <w:t>Сведения о продаваемом имуществе:</w:t>
      </w:r>
      <w:r w:rsidRPr="00720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обременения отсутствуют.</w:t>
      </w:r>
    </w:p>
    <w:p w:rsidR="00DA37F3" w:rsidRPr="00D700C5" w:rsidRDefault="00DA37F3" w:rsidP="00DA37F3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00C5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DA37F3" w:rsidRPr="004A5606" w:rsidRDefault="00DA37F3" w:rsidP="00DA37F3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1.Основание проведения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52AF4">
        <w:rPr>
          <w:rFonts w:ascii="Times New Roman" w:hAnsi="Times New Roman" w:cs="Times New Roman"/>
          <w:sz w:val="24"/>
          <w:szCs w:val="24"/>
        </w:rPr>
        <w:t xml:space="preserve">Положение об организации продажи государственного или муниципального имущества на аукционе, утвержденным постановлением Правительства РФ от 12 августа 2002 г. № 585 «Об утверждении </w:t>
      </w:r>
      <w:r w:rsidRPr="00752AF4">
        <w:rPr>
          <w:rFonts w:ascii="Times New Roman" w:hAnsi="Times New Roman" w:cs="Times New Roman"/>
          <w:sz w:val="24"/>
          <w:szCs w:val="24"/>
        </w:rPr>
        <w:lastRenderedPageBreak/>
        <w:t xml:space="preserve">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Положение о порядке управления и распоряжения </w:t>
      </w:r>
      <w:r>
        <w:rPr>
          <w:rFonts w:ascii="Times New Roman" w:hAnsi="Times New Roman" w:cs="Times New Roman"/>
          <w:sz w:val="24"/>
          <w:szCs w:val="24"/>
        </w:rPr>
        <w:t xml:space="preserve">имуществом, находящимся в собственности </w:t>
      </w:r>
      <w:proofErr w:type="spellStart"/>
      <w:r w:rsidRPr="00752AF4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proofErr w:type="gramEnd"/>
      <w:r w:rsidRPr="00752A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2AF4">
        <w:rPr>
          <w:rFonts w:ascii="Times New Roman" w:hAnsi="Times New Roman" w:cs="Times New Roman"/>
          <w:sz w:val="24"/>
          <w:szCs w:val="24"/>
        </w:rPr>
        <w:t xml:space="preserve">муниципального района Саратовской области, утвержденного решением Собрания </w:t>
      </w:r>
      <w:proofErr w:type="spellStart"/>
      <w:r w:rsidRPr="00752AF4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752AF4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от 27.02.2014 г. № 66/384, </w:t>
      </w:r>
      <w:r w:rsidRPr="00EE4959">
        <w:rPr>
          <w:rFonts w:ascii="Times New Roman" w:hAnsi="Times New Roman" w:cs="Times New Roman"/>
          <w:sz w:val="24"/>
          <w:szCs w:val="24"/>
        </w:rPr>
        <w:t xml:space="preserve">решение Собрания </w:t>
      </w:r>
      <w:proofErr w:type="spellStart"/>
      <w:r w:rsidRPr="00EE4959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EE4959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от 2</w:t>
      </w:r>
      <w:r w:rsidR="00215770" w:rsidRPr="00EE4959">
        <w:rPr>
          <w:rFonts w:ascii="Times New Roman" w:hAnsi="Times New Roman" w:cs="Times New Roman"/>
          <w:sz w:val="24"/>
          <w:szCs w:val="24"/>
        </w:rPr>
        <w:t>9</w:t>
      </w:r>
      <w:r w:rsidRPr="00EE4959">
        <w:rPr>
          <w:rFonts w:ascii="Times New Roman" w:hAnsi="Times New Roman" w:cs="Times New Roman"/>
          <w:sz w:val="24"/>
          <w:szCs w:val="24"/>
        </w:rPr>
        <w:t>.0</w:t>
      </w:r>
      <w:r w:rsidR="00215770" w:rsidRPr="00EE4959">
        <w:rPr>
          <w:rFonts w:ascii="Times New Roman" w:hAnsi="Times New Roman" w:cs="Times New Roman"/>
          <w:sz w:val="24"/>
          <w:szCs w:val="24"/>
        </w:rPr>
        <w:t>3.2017</w:t>
      </w:r>
      <w:r w:rsidR="00EE4959">
        <w:rPr>
          <w:rFonts w:ascii="Times New Roman" w:hAnsi="Times New Roman" w:cs="Times New Roman"/>
          <w:sz w:val="24"/>
          <w:szCs w:val="24"/>
        </w:rPr>
        <w:t xml:space="preserve"> г. № 12/57</w:t>
      </w:r>
      <w:r w:rsidRPr="00EE4959">
        <w:rPr>
          <w:rFonts w:ascii="Times New Roman" w:hAnsi="Times New Roman" w:cs="Times New Roman"/>
          <w:sz w:val="24"/>
          <w:szCs w:val="24"/>
        </w:rPr>
        <w:t xml:space="preserve"> «Об условиях приватизации объектов муниципальной собственности </w:t>
      </w:r>
      <w:proofErr w:type="spellStart"/>
      <w:r w:rsidRPr="00EE4959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EE4959">
        <w:rPr>
          <w:rFonts w:ascii="Times New Roman" w:hAnsi="Times New Roman" w:cs="Times New Roman"/>
          <w:sz w:val="24"/>
          <w:szCs w:val="24"/>
        </w:rPr>
        <w:t xml:space="preserve"> муниципального ра</w:t>
      </w:r>
      <w:r w:rsidR="00EE4959">
        <w:rPr>
          <w:rFonts w:ascii="Times New Roman" w:hAnsi="Times New Roman" w:cs="Times New Roman"/>
          <w:sz w:val="24"/>
          <w:szCs w:val="24"/>
        </w:rPr>
        <w:t>йона Саратовской области на 2017</w:t>
      </w:r>
      <w:r w:rsidRPr="00EE4959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0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560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4A5606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4A5606">
        <w:rPr>
          <w:rFonts w:ascii="Times New Roman" w:hAnsi="Times New Roman" w:cs="Times New Roman"/>
          <w:sz w:val="24"/>
          <w:szCs w:val="24"/>
        </w:rPr>
        <w:t xml:space="preserve"> муниципального района С</w:t>
      </w:r>
      <w:r w:rsidR="004A5606">
        <w:rPr>
          <w:rFonts w:ascii="Times New Roman" w:hAnsi="Times New Roman" w:cs="Times New Roman"/>
          <w:sz w:val="24"/>
          <w:szCs w:val="24"/>
        </w:rPr>
        <w:t>ар</w:t>
      </w:r>
      <w:r w:rsidR="006666C1">
        <w:rPr>
          <w:rFonts w:ascii="Times New Roman" w:hAnsi="Times New Roman" w:cs="Times New Roman"/>
          <w:sz w:val="24"/>
          <w:szCs w:val="24"/>
        </w:rPr>
        <w:t xml:space="preserve">атовской области от 11.04.2017 г. № 546 </w:t>
      </w:r>
      <w:r w:rsidRPr="004A5606">
        <w:rPr>
          <w:rFonts w:ascii="Times New Roman" w:hAnsi="Times New Roman" w:cs="Times New Roman"/>
          <w:sz w:val="24"/>
          <w:szCs w:val="24"/>
        </w:rPr>
        <w:t xml:space="preserve"> «О проведении аукциона по продаже муниципального</w:t>
      </w:r>
      <w:proofErr w:type="gramEnd"/>
      <w:r w:rsidRPr="004A5606">
        <w:rPr>
          <w:rFonts w:ascii="Times New Roman" w:hAnsi="Times New Roman" w:cs="Times New Roman"/>
          <w:sz w:val="24"/>
          <w:szCs w:val="24"/>
        </w:rPr>
        <w:t xml:space="preserve"> имущества». </w:t>
      </w:r>
    </w:p>
    <w:p w:rsidR="00DA37F3" w:rsidRPr="0072013B" w:rsidRDefault="00DA37F3" w:rsidP="00DA37F3">
      <w:pPr>
        <w:spacing w:after="0"/>
        <w:ind w:right="-5" w:firstLine="311"/>
        <w:jc w:val="both"/>
        <w:rPr>
          <w:rFonts w:ascii="Times New Roman" w:hAnsi="Times New Roman" w:cs="Times New Roman"/>
          <w:sz w:val="24"/>
          <w:szCs w:val="24"/>
        </w:rPr>
      </w:pPr>
      <w:r w:rsidRPr="0072013B">
        <w:rPr>
          <w:rFonts w:ascii="Times New Roman" w:hAnsi="Times New Roman" w:cs="Times New Roman"/>
          <w:b/>
          <w:sz w:val="24"/>
          <w:szCs w:val="24"/>
        </w:rPr>
        <w:t xml:space="preserve">      2.Собственник продаваемого имущества: </w:t>
      </w:r>
      <w:proofErr w:type="spellStart"/>
      <w:r w:rsidRPr="0072013B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72013B">
        <w:rPr>
          <w:rFonts w:ascii="Times New Roman" w:hAnsi="Times New Roman" w:cs="Times New Roman"/>
          <w:sz w:val="24"/>
          <w:szCs w:val="24"/>
        </w:rPr>
        <w:t xml:space="preserve">  муниципальный район. </w:t>
      </w:r>
    </w:p>
    <w:p w:rsidR="00DA37F3" w:rsidRPr="0072013B" w:rsidRDefault="00DA37F3" w:rsidP="00DA37F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13B">
        <w:rPr>
          <w:rFonts w:ascii="Times New Roman" w:hAnsi="Times New Roman" w:cs="Times New Roman"/>
          <w:b/>
          <w:sz w:val="24"/>
          <w:szCs w:val="24"/>
        </w:rPr>
        <w:t xml:space="preserve">      3. Продавец: </w:t>
      </w:r>
      <w:r w:rsidRPr="0072013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72013B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72013B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DA37F3" w:rsidRPr="00D700C5" w:rsidRDefault="00DA37F3" w:rsidP="00DA37F3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      4.Форма торгов: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Аукцион проводится открытым  по составу участников, предложения о цене продаваемого имущества заявляются участниками аукциона открыто в ходе проведения торгов в соответствии с требованиями Федерального закона РФ «О приватизации государственного и муниципального имущества» от 21 декабря 2001г. №178-ФЗ,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r w:rsidRPr="00752AF4">
        <w:rPr>
          <w:rFonts w:ascii="Times New Roman" w:hAnsi="Times New Roman" w:cs="Times New Roman"/>
          <w:sz w:val="24"/>
          <w:szCs w:val="24"/>
        </w:rPr>
        <w:t>Положение об организации продажи государственного или муниципального имущества на аукционе, утвержденным постановлением Правительства РФ от 12 августа 2002 г. № 585 «Об утверждении Положения</w:t>
      </w:r>
      <w:proofErr w:type="gramEnd"/>
      <w:r w:rsidRPr="00752AF4">
        <w:rPr>
          <w:rFonts w:ascii="Times New Roman" w:hAnsi="Times New Roman" w:cs="Times New Roman"/>
          <w:sz w:val="24"/>
          <w:szCs w:val="24"/>
        </w:rPr>
        <w:t xml:space="preserve">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</w:t>
      </w:r>
      <w:r w:rsidRPr="00D700C5">
        <w:rPr>
          <w:rFonts w:ascii="Times New Roman" w:hAnsi="Times New Roman" w:cs="Times New Roman"/>
          <w:sz w:val="24"/>
          <w:szCs w:val="24"/>
        </w:rPr>
        <w:t xml:space="preserve"> (далее - Положение). Все вопросы, касающиеся проведения аукциона и не нашедшие отражения в настоящем  информационном сообщении, регулируются в соответствии с требованиями  действующего законодательства и Положения.</w:t>
      </w:r>
    </w:p>
    <w:p w:rsidR="00DA37F3" w:rsidRPr="00D700C5" w:rsidRDefault="00DA37F3" w:rsidP="00DA37F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      Шаг аукциона: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D700C5">
        <w:rPr>
          <w:rFonts w:ascii="Times New Roman" w:hAnsi="Times New Roman" w:cs="Times New Roman"/>
          <w:sz w:val="24"/>
          <w:szCs w:val="24"/>
        </w:rPr>
        <w:t>% от начальной цены продажи имущества и не изменяется в течение всего аукциона.</w:t>
      </w:r>
    </w:p>
    <w:p w:rsidR="00DA37F3" w:rsidRPr="00D700C5" w:rsidRDefault="00DA37F3" w:rsidP="00DA37F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      5. Время и место приема заявок: </w:t>
      </w:r>
      <w:r w:rsidRPr="00D700C5">
        <w:rPr>
          <w:rFonts w:ascii="Times New Roman" w:hAnsi="Times New Roman" w:cs="Times New Roman"/>
          <w:sz w:val="24"/>
          <w:szCs w:val="24"/>
        </w:rPr>
        <w:t xml:space="preserve"> прием заявок для участия в аукционе осуществляется, начиная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 информационного сообщения по рабочим дням с 9.00 до 13.00 и с 14.00 до 16.00 часов по адресу: Саратовская область, г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>аркс, пр.Ленина, д.20 каб.45, тел.:5-18-60.</w:t>
      </w:r>
    </w:p>
    <w:p w:rsidR="00DA37F3" w:rsidRPr="00215770" w:rsidRDefault="00DA37F3" w:rsidP="00DA37F3">
      <w:pPr>
        <w:spacing w:after="0"/>
        <w:ind w:firstLine="31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     6. Сроки окончания приема заявок на участие в аукционе: </w:t>
      </w:r>
      <w:r w:rsidRPr="00D700C5">
        <w:rPr>
          <w:rFonts w:ascii="Times New Roman" w:hAnsi="Times New Roman" w:cs="Times New Roman"/>
          <w:sz w:val="24"/>
          <w:szCs w:val="24"/>
        </w:rPr>
        <w:t>16.00 часов  по ме</w:t>
      </w:r>
      <w:r>
        <w:rPr>
          <w:rFonts w:ascii="Times New Roman" w:hAnsi="Times New Roman" w:cs="Times New Roman"/>
          <w:sz w:val="24"/>
          <w:szCs w:val="24"/>
        </w:rPr>
        <w:t xml:space="preserve">стному  времени </w:t>
      </w:r>
      <w:r w:rsidR="00EE4959" w:rsidRPr="00EE4959">
        <w:rPr>
          <w:rFonts w:ascii="Times New Roman" w:hAnsi="Times New Roman" w:cs="Times New Roman"/>
          <w:b/>
          <w:sz w:val="24"/>
          <w:szCs w:val="24"/>
        </w:rPr>
        <w:t>11 мая 2017</w:t>
      </w:r>
      <w:r w:rsidRPr="00EE4959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EE4959">
        <w:rPr>
          <w:rFonts w:ascii="Times New Roman" w:hAnsi="Times New Roman" w:cs="Times New Roman"/>
          <w:sz w:val="24"/>
          <w:szCs w:val="24"/>
        </w:rPr>
        <w:t>.</w:t>
      </w:r>
    </w:p>
    <w:p w:rsidR="00DA37F3" w:rsidRPr="00D700C5" w:rsidRDefault="00DA37F3" w:rsidP="00DA37F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     7. Дата и время определения участников аукциона: </w:t>
      </w:r>
      <w:r w:rsidRPr="00D700C5">
        <w:rPr>
          <w:rFonts w:ascii="Times New Roman" w:hAnsi="Times New Roman" w:cs="Times New Roman"/>
          <w:sz w:val="24"/>
          <w:szCs w:val="24"/>
        </w:rPr>
        <w:t xml:space="preserve"> 12.00 часов </w:t>
      </w:r>
      <w:r w:rsidR="00EE4959" w:rsidRPr="00EE4959">
        <w:rPr>
          <w:rFonts w:ascii="Times New Roman" w:hAnsi="Times New Roman" w:cs="Times New Roman"/>
          <w:b/>
          <w:sz w:val="24"/>
          <w:szCs w:val="24"/>
        </w:rPr>
        <w:t>17 мая</w:t>
      </w:r>
      <w:r w:rsidRPr="00EE495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E4959" w:rsidRPr="00EE495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CAD">
        <w:rPr>
          <w:rFonts w:ascii="Times New Roman" w:hAnsi="Times New Roman" w:cs="Times New Roman"/>
          <w:b/>
          <w:sz w:val="24"/>
          <w:szCs w:val="24"/>
        </w:rPr>
        <w:t>г.</w:t>
      </w:r>
      <w:r w:rsidRPr="00D700C5">
        <w:rPr>
          <w:rFonts w:ascii="Times New Roman" w:hAnsi="Times New Roman" w:cs="Times New Roman"/>
          <w:sz w:val="24"/>
          <w:szCs w:val="24"/>
        </w:rPr>
        <w:t xml:space="preserve"> по адресу:  Саратовская область, г.</w:t>
      </w:r>
      <w:r w:rsidR="00215770">
        <w:rPr>
          <w:rFonts w:ascii="Times New Roman" w:hAnsi="Times New Roman" w:cs="Times New Roman"/>
          <w:sz w:val="24"/>
          <w:szCs w:val="24"/>
        </w:rPr>
        <w:t xml:space="preserve"> Маркс, пр. Ленина, д.20, каб.45</w:t>
      </w:r>
      <w:r w:rsidRPr="00D700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4959" w:rsidRDefault="00DA37F3" w:rsidP="00DA37F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     8. Дата, время и место проведения  аукциона (подведение итогов аукциона) </w:t>
      </w:r>
    </w:p>
    <w:p w:rsidR="00DA37F3" w:rsidRPr="00D700C5" w:rsidRDefault="00EE4959" w:rsidP="00DA37F3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EE4959">
        <w:rPr>
          <w:rFonts w:ascii="Times New Roman" w:hAnsi="Times New Roman" w:cs="Times New Roman"/>
          <w:b/>
          <w:sz w:val="24"/>
          <w:szCs w:val="24"/>
        </w:rPr>
        <w:t>19 мая 2017</w:t>
      </w:r>
      <w:r w:rsidR="00DA37F3" w:rsidRPr="00EE4959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</w:t>
      </w:r>
      <w:r w:rsidR="00DA37F3" w:rsidRPr="0091504D">
        <w:rPr>
          <w:rFonts w:ascii="Times New Roman" w:hAnsi="Times New Roman" w:cs="Times New Roman"/>
          <w:sz w:val="24"/>
          <w:szCs w:val="24"/>
        </w:rPr>
        <w:t>.00 часов по адресу: Саратовская область</w:t>
      </w:r>
      <w:r w:rsidR="00DA37F3" w:rsidRPr="00D700C5">
        <w:rPr>
          <w:rFonts w:ascii="Times New Roman" w:hAnsi="Times New Roman" w:cs="Times New Roman"/>
          <w:sz w:val="24"/>
          <w:szCs w:val="24"/>
        </w:rPr>
        <w:t>, г.</w:t>
      </w:r>
      <w:r w:rsidR="00215770">
        <w:rPr>
          <w:rFonts w:ascii="Times New Roman" w:hAnsi="Times New Roman" w:cs="Times New Roman"/>
          <w:sz w:val="24"/>
          <w:szCs w:val="24"/>
        </w:rPr>
        <w:t xml:space="preserve"> Маркс, пр. Ленина, д.20, каб.45</w:t>
      </w:r>
      <w:r w:rsidR="00DA37F3" w:rsidRPr="00D700C5">
        <w:rPr>
          <w:rFonts w:ascii="Times New Roman" w:hAnsi="Times New Roman" w:cs="Times New Roman"/>
          <w:sz w:val="24"/>
          <w:szCs w:val="24"/>
        </w:rPr>
        <w:t>.</w:t>
      </w:r>
    </w:p>
    <w:p w:rsidR="00DA37F3" w:rsidRPr="00D700C5" w:rsidRDefault="00DA37F3" w:rsidP="00DA37F3">
      <w:pPr>
        <w:spacing w:after="0"/>
        <w:ind w:right="-5"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     9. Средства платежа: </w:t>
      </w:r>
      <w:r w:rsidRPr="00D700C5">
        <w:rPr>
          <w:rFonts w:ascii="Times New Roman" w:hAnsi="Times New Roman" w:cs="Times New Roman"/>
          <w:sz w:val="24"/>
          <w:szCs w:val="24"/>
        </w:rPr>
        <w:t>денежные средства в валюте Российской Федерации (рубли).</w:t>
      </w:r>
    </w:p>
    <w:p w:rsidR="00DA37F3" w:rsidRPr="00D700C5" w:rsidRDefault="00DA37F3" w:rsidP="00DA37F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Начальная цена продажи муниципального имущества установлена в соответствии с отчетом оценки рыночной стоимости недвижимого имущества:</w:t>
      </w:r>
    </w:p>
    <w:p w:rsidR="00DA37F3" w:rsidRPr="00E104DD" w:rsidRDefault="00DA37F3" w:rsidP="00DA3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4DD">
        <w:rPr>
          <w:rFonts w:ascii="Times New Roman" w:hAnsi="Times New Roman" w:cs="Times New Roman"/>
          <w:sz w:val="24"/>
          <w:szCs w:val="24"/>
        </w:rPr>
        <w:t>- Лота № 1 составляет  20 000 (двадцать тысяч) рублей, в том числе НДС;</w:t>
      </w:r>
    </w:p>
    <w:p w:rsidR="00DA37F3" w:rsidRPr="00E104DD" w:rsidRDefault="00DA37F3" w:rsidP="00DA37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DD">
        <w:rPr>
          <w:rFonts w:ascii="Times New Roman" w:hAnsi="Times New Roman" w:cs="Times New Roman"/>
          <w:sz w:val="24"/>
          <w:szCs w:val="24"/>
        </w:rPr>
        <w:t xml:space="preserve">- Лота № 2 </w:t>
      </w:r>
      <w:r w:rsidRPr="00E104DD">
        <w:rPr>
          <w:rFonts w:ascii="Times New Roman" w:eastAsia="Times New Roman" w:hAnsi="Times New Roman" w:cs="Times New Roman"/>
          <w:sz w:val="24"/>
          <w:szCs w:val="24"/>
        </w:rPr>
        <w:t>составляет  170 000 (сто семьдесят тысяч) рублей, в том числе НДС;</w:t>
      </w:r>
    </w:p>
    <w:p w:rsidR="00DA37F3" w:rsidRPr="00E104DD" w:rsidRDefault="00DA37F3" w:rsidP="00DA37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DD">
        <w:rPr>
          <w:rFonts w:ascii="Times New Roman" w:eastAsia="Times New Roman" w:hAnsi="Times New Roman" w:cs="Times New Roman"/>
          <w:sz w:val="24"/>
          <w:szCs w:val="24"/>
        </w:rPr>
        <w:lastRenderedPageBreak/>
        <w:t>- Лота № 3 составляет 190 000 (сто девяносто тысяч) рублей, в том числе НДС;</w:t>
      </w:r>
    </w:p>
    <w:p w:rsidR="00DA37F3" w:rsidRPr="00E104DD" w:rsidRDefault="00DA37F3" w:rsidP="00DA3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4DD">
        <w:rPr>
          <w:rFonts w:ascii="Times New Roman" w:eastAsia="Times New Roman" w:hAnsi="Times New Roman" w:cs="Times New Roman"/>
          <w:sz w:val="24"/>
          <w:szCs w:val="24"/>
        </w:rPr>
        <w:t>- Лота № 4 составляет 3</w:t>
      </w:r>
      <w:r w:rsidRPr="00E104DD">
        <w:rPr>
          <w:rFonts w:ascii="Times New Roman" w:hAnsi="Times New Roman" w:cs="Times New Roman"/>
          <w:sz w:val="24"/>
          <w:szCs w:val="24"/>
        </w:rPr>
        <w:t>50 000 (триста пятьдесят тысяч) рублей, в том числе НДС;</w:t>
      </w:r>
    </w:p>
    <w:p w:rsidR="00DA37F3" w:rsidRDefault="00DA37F3" w:rsidP="00DA3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Лота № 5</w:t>
      </w:r>
      <w:r w:rsidRPr="00E104DD">
        <w:rPr>
          <w:rFonts w:ascii="Times New Roman" w:eastAsia="Times New Roman" w:hAnsi="Times New Roman" w:cs="Times New Roman"/>
          <w:sz w:val="24"/>
          <w:szCs w:val="24"/>
        </w:rPr>
        <w:t xml:space="preserve"> составляет 1 6</w:t>
      </w:r>
      <w:r w:rsidRPr="00E104DD">
        <w:rPr>
          <w:rFonts w:ascii="Times New Roman" w:hAnsi="Times New Roman" w:cs="Times New Roman"/>
          <w:sz w:val="24"/>
          <w:szCs w:val="24"/>
        </w:rPr>
        <w:t>50 000 (один миллион шестьсот пятьдесят</w:t>
      </w:r>
      <w:r w:rsidR="00215770">
        <w:rPr>
          <w:rFonts w:ascii="Times New Roman" w:hAnsi="Times New Roman" w:cs="Times New Roman"/>
          <w:sz w:val="24"/>
          <w:szCs w:val="24"/>
        </w:rPr>
        <w:t xml:space="preserve"> тысяч) рублей, в том числе НДС:</w:t>
      </w:r>
    </w:p>
    <w:p w:rsidR="00215770" w:rsidRPr="00215770" w:rsidRDefault="00215770" w:rsidP="00215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770">
        <w:rPr>
          <w:rFonts w:ascii="Times New Roman" w:eastAsia="Times New Roman" w:hAnsi="Times New Roman" w:cs="Times New Roman"/>
          <w:sz w:val="24"/>
          <w:szCs w:val="24"/>
        </w:rPr>
        <w:t>- Лота № 6 составляет 351 500</w:t>
      </w:r>
      <w:r w:rsidRPr="00215770">
        <w:rPr>
          <w:rFonts w:ascii="Times New Roman" w:hAnsi="Times New Roman" w:cs="Times New Roman"/>
          <w:sz w:val="24"/>
          <w:szCs w:val="24"/>
        </w:rPr>
        <w:t xml:space="preserve"> (триста пятьдесят одна тысяча пятьсот) рублей, в том числе НДС;</w:t>
      </w:r>
    </w:p>
    <w:p w:rsidR="00215770" w:rsidRPr="00215770" w:rsidRDefault="00215770" w:rsidP="002157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770">
        <w:rPr>
          <w:rFonts w:ascii="Times New Roman" w:eastAsia="Times New Roman" w:hAnsi="Times New Roman" w:cs="Times New Roman"/>
          <w:sz w:val="24"/>
          <w:szCs w:val="24"/>
        </w:rPr>
        <w:t>- Лота № 7 составляет 225 000</w:t>
      </w:r>
      <w:r w:rsidR="00EE4959">
        <w:rPr>
          <w:rFonts w:ascii="Times New Roman" w:hAnsi="Times New Roman" w:cs="Times New Roman"/>
          <w:sz w:val="24"/>
          <w:szCs w:val="24"/>
        </w:rPr>
        <w:t xml:space="preserve"> (двести двадцать</w:t>
      </w:r>
      <w:r w:rsidRPr="00215770">
        <w:rPr>
          <w:rFonts w:ascii="Times New Roman" w:hAnsi="Times New Roman" w:cs="Times New Roman"/>
          <w:sz w:val="24"/>
          <w:szCs w:val="24"/>
        </w:rPr>
        <w:t xml:space="preserve"> пять тысяч) рублей, в том числе НДС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37F3" w:rsidRPr="00D700C5" w:rsidRDefault="00DA37F3" w:rsidP="00DA37F3">
      <w:pPr>
        <w:spacing w:after="0"/>
        <w:ind w:right="-1054"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Сумма задатка: 2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0% от начальной цены: </w:t>
      </w:r>
    </w:p>
    <w:p w:rsidR="00DA37F3" w:rsidRDefault="00DA37F3" w:rsidP="00DA37F3">
      <w:pPr>
        <w:spacing w:after="0"/>
        <w:ind w:right="-1054"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sz w:val="24"/>
          <w:szCs w:val="24"/>
        </w:rPr>
        <w:t xml:space="preserve">1: </w:t>
      </w:r>
      <w:r>
        <w:rPr>
          <w:rFonts w:ascii="Times New Roman" w:hAnsi="Times New Roman" w:cs="Times New Roman"/>
          <w:sz w:val="24"/>
          <w:szCs w:val="24"/>
        </w:rPr>
        <w:t xml:space="preserve">4 000 </w:t>
      </w:r>
      <w:r w:rsidRPr="00D700C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Pr="00D700C5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700C5">
        <w:rPr>
          <w:rFonts w:ascii="Times New Roman" w:hAnsi="Times New Roman" w:cs="Times New Roman"/>
          <w:sz w:val="24"/>
          <w:szCs w:val="24"/>
        </w:rPr>
        <w:t>) рублей;</w:t>
      </w:r>
    </w:p>
    <w:p w:rsidR="00DA37F3" w:rsidRDefault="00DA37F3" w:rsidP="00DA37F3">
      <w:pPr>
        <w:spacing w:after="0"/>
        <w:ind w:right="-1054" w:firstLine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 № 2: 34 000 (тридцать четыре тысячи) рублей;</w:t>
      </w:r>
    </w:p>
    <w:p w:rsidR="00DA37F3" w:rsidRDefault="00DA37F3" w:rsidP="00DA37F3">
      <w:pPr>
        <w:spacing w:after="0"/>
        <w:ind w:right="-1054" w:firstLine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 № 3: 38 000 (тридцать восемь тысяч) рублей;</w:t>
      </w:r>
    </w:p>
    <w:p w:rsidR="00DA37F3" w:rsidRDefault="00DA37F3" w:rsidP="00DA37F3">
      <w:pPr>
        <w:spacing w:after="0"/>
        <w:ind w:right="-1054" w:firstLine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 № 4: 70 000 (семьдесят тысяч) рублей;</w:t>
      </w:r>
    </w:p>
    <w:p w:rsidR="00DA37F3" w:rsidRDefault="00DA37F3" w:rsidP="00DA37F3">
      <w:pPr>
        <w:spacing w:after="0"/>
        <w:ind w:right="-1054" w:firstLine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5: 330 000</w:t>
      </w:r>
      <w:r w:rsidR="00215770">
        <w:rPr>
          <w:rFonts w:ascii="Times New Roman" w:hAnsi="Times New Roman" w:cs="Times New Roman"/>
          <w:sz w:val="24"/>
          <w:szCs w:val="24"/>
        </w:rPr>
        <w:t xml:space="preserve"> (триста тридцать тысяч) рублей;</w:t>
      </w:r>
    </w:p>
    <w:p w:rsidR="00215770" w:rsidRDefault="00215770" w:rsidP="00DA37F3">
      <w:pPr>
        <w:spacing w:after="0"/>
        <w:ind w:right="-1054" w:firstLine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6: 70 300 (семьдесят тысяч  триста) рублей;</w:t>
      </w:r>
    </w:p>
    <w:p w:rsidR="00215770" w:rsidRDefault="00215770" w:rsidP="00DA37F3">
      <w:pPr>
        <w:spacing w:after="0"/>
        <w:ind w:right="-1054" w:firstLine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7: 45 000 (сорок пять тысяч) рублей.</w:t>
      </w:r>
    </w:p>
    <w:p w:rsidR="00DA37F3" w:rsidRPr="007910E5" w:rsidRDefault="00DA37F3" w:rsidP="00DA37F3">
      <w:pPr>
        <w:spacing w:after="0"/>
        <w:ind w:left="-1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10E5">
        <w:rPr>
          <w:rFonts w:ascii="Times New Roman" w:hAnsi="Times New Roman" w:cs="Times New Roman"/>
          <w:sz w:val="24"/>
          <w:szCs w:val="24"/>
        </w:rPr>
        <w:t>Задаток вносится единым платежом на счет Продавца</w:t>
      </w:r>
      <w:r w:rsidRPr="007910E5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7910E5">
        <w:rPr>
          <w:rFonts w:ascii="Times New Roman" w:hAnsi="Times New Roman" w:cs="Times New Roman"/>
          <w:sz w:val="24"/>
          <w:szCs w:val="24"/>
        </w:rPr>
        <w:t xml:space="preserve">расчетный счет 40302810300005000004 ИНН 6443011355, КПП 644301001, получатель Комитет финансов администрации </w:t>
      </w:r>
      <w:proofErr w:type="spellStart"/>
      <w:r w:rsidRPr="007910E5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7910E5">
        <w:rPr>
          <w:rFonts w:ascii="Times New Roman" w:hAnsi="Times New Roman" w:cs="Times New Roman"/>
          <w:sz w:val="24"/>
          <w:szCs w:val="24"/>
        </w:rPr>
        <w:t xml:space="preserve"> муниципального района (Администрация </w:t>
      </w:r>
      <w:proofErr w:type="spellStart"/>
      <w:r w:rsidRPr="007910E5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7910E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003.01.001.5), БИК 046375000 РКЦ Энгельс г</w:t>
      </w:r>
      <w:proofErr w:type="gramStart"/>
      <w:r w:rsidRPr="007910E5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7910E5">
        <w:rPr>
          <w:rFonts w:ascii="Times New Roman" w:hAnsi="Times New Roman" w:cs="Times New Roman"/>
          <w:sz w:val="24"/>
          <w:szCs w:val="24"/>
        </w:rPr>
        <w:t>нгельс, в назначение платежа указывается «средства во временное распоряжение л/с 003010015».</w:t>
      </w:r>
    </w:p>
    <w:p w:rsidR="00DA37F3" w:rsidRPr="009B2ABA" w:rsidRDefault="00DA37F3" w:rsidP="00DA37F3">
      <w:pPr>
        <w:spacing w:after="0"/>
        <w:ind w:left="-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910E5">
        <w:rPr>
          <w:rFonts w:ascii="Times New Roman" w:hAnsi="Times New Roman" w:cs="Times New Roman"/>
          <w:sz w:val="24"/>
          <w:szCs w:val="24"/>
        </w:rPr>
        <w:t xml:space="preserve">               Задаток должен поступить</w:t>
      </w:r>
      <w:r>
        <w:rPr>
          <w:rFonts w:ascii="Times New Roman" w:hAnsi="Times New Roman" w:cs="Times New Roman"/>
          <w:sz w:val="24"/>
          <w:szCs w:val="24"/>
        </w:rPr>
        <w:t xml:space="preserve"> на счет Продавца не позднее  </w:t>
      </w:r>
      <w:r w:rsidR="009B2ABA" w:rsidRPr="009B2ABA">
        <w:rPr>
          <w:rFonts w:ascii="Times New Roman" w:hAnsi="Times New Roman" w:cs="Times New Roman"/>
          <w:b/>
          <w:sz w:val="24"/>
          <w:szCs w:val="24"/>
        </w:rPr>
        <w:t>11 мая 2017</w:t>
      </w:r>
      <w:r w:rsidRPr="009B2AB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A37F3" w:rsidRDefault="00DA37F3" w:rsidP="00DA37F3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910E5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по продаже муниципального имущества размещенное на официальном сайте </w:t>
      </w:r>
      <w:hyperlink r:id="rId6" w:history="1">
        <w:r w:rsidRPr="00722F9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22F91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22F9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722F91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22F9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722F91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22F9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910E5">
        <w:rPr>
          <w:rFonts w:ascii="Times New Roman" w:hAnsi="Times New Roman" w:cs="Times New Roman"/>
          <w:sz w:val="24"/>
          <w:szCs w:val="24"/>
        </w:rPr>
        <w:t xml:space="preserve"> и опубликованное в газете «Воложка»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proofErr w:type="gramEnd"/>
    </w:p>
    <w:p w:rsidR="00DA37F3" w:rsidRPr="007910E5" w:rsidRDefault="00DA37F3" w:rsidP="00DA37F3">
      <w:pPr>
        <w:spacing w:after="0"/>
        <w:ind w:left="-1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910E5">
        <w:rPr>
          <w:rFonts w:ascii="Times New Roman" w:hAnsi="Times New Roman" w:cs="Times New Roman"/>
          <w:sz w:val="24"/>
          <w:szCs w:val="24"/>
        </w:rPr>
        <w:t>Задаток, внесенный покупателем на счет Продавца, засчитывается в счет оплаты приобретенного муниципального имущества.</w:t>
      </w:r>
    </w:p>
    <w:p w:rsidR="00DA37F3" w:rsidRPr="007910E5" w:rsidRDefault="00DA37F3" w:rsidP="00DA37F3">
      <w:pPr>
        <w:spacing w:after="0"/>
        <w:ind w:left="-1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10E5">
        <w:rPr>
          <w:rFonts w:ascii="Times New Roman" w:hAnsi="Times New Roman" w:cs="Times New Roman"/>
          <w:sz w:val="24"/>
          <w:szCs w:val="24"/>
        </w:rPr>
        <w:t xml:space="preserve">Задатки, внесенные претендентами (кроме победителя), возвращаются им в течение 5 (пяти)  дней </w:t>
      </w:r>
      <w:proofErr w:type="gramStart"/>
      <w:r w:rsidRPr="007910E5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7910E5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DA37F3" w:rsidRPr="00D700C5" w:rsidRDefault="00DA37F3" w:rsidP="00DA37F3">
      <w:pPr>
        <w:spacing w:after="0"/>
        <w:ind w:right="-1054"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II. Требования, предъявляемые к претендентам на участие в аукционе:</w:t>
      </w:r>
    </w:p>
    <w:p w:rsidR="00DA37F3" w:rsidRPr="00D700C5" w:rsidRDefault="00DA37F3" w:rsidP="00DA37F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00C5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а также граждане, осуществляющие предпринимательскую деятельность без образования юридического лица, которые в соответствии со статьей 5 Федерального закона Российской Федерации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700C5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имущества» могут быть признаны покупателями,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информационном сообщении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и обеспечившие поступление на счет Продавца установленной суммы задатка в указанный срок.</w:t>
      </w:r>
      <w:proofErr w:type="gramEnd"/>
    </w:p>
    <w:p w:rsidR="00DA37F3" w:rsidRPr="00D700C5" w:rsidRDefault="00DA37F3" w:rsidP="00DA37F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Ограничений участия в аукционе физических и юридических лиц, в том числе иностранных, не установлено. </w:t>
      </w:r>
    </w:p>
    <w:p w:rsidR="00DA37F3" w:rsidRPr="00D700C5" w:rsidRDefault="00DA37F3" w:rsidP="00DA37F3">
      <w:pPr>
        <w:spacing w:after="0"/>
        <w:ind w:right="-5"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Обязанность доказать свое право на участие в аукционе возлагается на претендента. </w:t>
      </w:r>
    </w:p>
    <w:p w:rsidR="00DA37F3" w:rsidRPr="00D700C5" w:rsidRDefault="00DA37F3" w:rsidP="00DA37F3">
      <w:pPr>
        <w:spacing w:after="0"/>
        <w:ind w:right="-1054"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D700C5">
        <w:rPr>
          <w:rFonts w:ascii="Times New Roman" w:hAnsi="Times New Roman" w:cs="Times New Roman"/>
          <w:b/>
          <w:sz w:val="24"/>
          <w:szCs w:val="24"/>
        </w:rPr>
        <w:t>. Порядок подачи заявки на участие в аукционе.</w:t>
      </w:r>
    </w:p>
    <w:p w:rsidR="00DA37F3" w:rsidRPr="00D700C5" w:rsidRDefault="00DA37F3" w:rsidP="00DA37F3">
      <w:pPr>
        <w:spacing w:after="0"/>
        <w:ind w:right="-1054"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Одно лицо имеет право подать одну заявку.</w:t>
      </w:r>
    </w:p>
    <w:p w:rsidR="00DA37F3" w:rsidRPr="00D700C5" w:rsidRDefault="00DA37F3" w:rsidP="00DA37F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Заявки подаются, начиная с момента опубликования информационного сообщения до даты окончания приема заявок путем вручения их Продавцу.</w:t>
      </w:r>
    </w:p>
    <w:p w:rsidR="00DA37F3" w:rsidRPr="00D700C5" w:rsidRDefault="00DA37F3" w:rsidP="00DA37F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Заявки, поступившие по истечению срока 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DA37F3" w:rsidRPr="00D700C5" w:rsidRDefault="00DA37F3" w:rsidP="00DA37F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Заявка считается принятой Продавцом, если ей присвоен регистрационный номер, о чем на заявке делается соответствующая  отметка.</w:t>
      </w:r>
    </w:p>
    <w:p w:rsidR="00DA37F3" w:rsidRPr="00D700C5" w:rsidRDefault="00DA37F3" w:rsidP="00DA37F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Заявки подаются и принимаются одновременно с полным комплектом требуемых для участия в аукционе документов.</w:t>
      </w:r>
    </w:p>
    <w:p w:rsidR="00DA37F3" w:rsidRPr="00D700C5" w:rsidRDefault="00DA37F3" w:rsidP="00DA37F3">
      <w:pPr>
        <w:spacing w:after="0"/>
        <w:ind w:right="-1054"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700C5">
        <w:rPr>
          <w:rFonts w:ascii="Times New Roman" w:hAnsi="Times New Roman" w:cs="Times New Roman"/>
          <w:b/>
          <w:sz w:val="24"/>
          <w:szCs w:val="24"/>
        </w:rPr>
        <w:t>V. Документы, подаваемые претендентами для участия в аукционе:</w:t>
      </w:r>
    </w:p>
    <w:p w:rsidR="00DA37F3" w:rsidRPr="003D436E" w:rsidRDefault="00DA37F3" w:rsidP="00DA37F3">
      <w:pPr>
        <w:spacing w:after="0"/>
        <w:ind w:right="-1054" w:firstLine="311"/>
        <w:jc w:val="both"/>
        <w:rPr>
          <w:rFonts w:ascii="Times New Roman" w:hAnsi="Times New Roman" w:cs="Times New Roman"/>
          <w:sz w:val="24"/>
          <w:szCs w:val="24"/>
        </w:rPr>
      </w:pPr>
      <w:r w:rsidRPr="003D436E">
        <w:rPr>
          <w:rFonts w:ascii="Times New Roman" w:hAnsi="Times New Roman" w:cs="Times New Roman"/>
          <w:sz w:val="24"/>
          <w:szCs w:val="24"/>
        </w:rPr>
        <w:t>1.  заявка по установленной форме;</w:t>
      </w:r>
    </w:p>
    <w:p w:rsidR="00DA37F3" w:rsidRPr="004C34E4" w:rsidRDefault="00DA37F3" w:rsidP="00DA37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23"/>
      <w:r w:rsidRPr="004C34E4">
        <w:rPr>
          <w:rFonts w:ascii="Times New Roman" w:hAnsi="Times New Roman" w:cs="Times New Roman"/>
          <w:sz w:val="24"/>
          <w:szCs w:val="24"/>
        </w:rPr>
        <w:t>2. Одновременно с заявкой претенденты представляют следующие документы:</w:t>
      </w:r>
    </w:p>
    <w:bookmarkEnd w:id="1"/>
    <w:p w:rsidR="00DA37F3" w:rsidRPr="004C34E4" w:rsidRDefault="00DA37F3" w:rsidP="00DA37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34E4"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DA37F3" w:rsidRPr="004C34E4" w:rsidRDefault="00DA37F3" w:rsidP="00DA37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34E4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DA37F3" w:rsidRPr="004C34E4" w:rsidRDefault="00DA37F3" w:rsidP="00DA37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34E4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DA37F3" w:rsidRPr="004C34E4" w:rsidRDefault="00DA37F3" w:rsidP="00DA37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34E4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A37F3" w:rsidRPr="004C34E4" w:rsidRDefault="00DA37F3" w:rsidP="00DA37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34E4">
        <w:rPr>
          <w:rFonts w:ascii="Times New Roman" w:hAnsi="Times New Roman" w:cs="Times New Roman"/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DA37F3" w:rsidRPr="005218F6" w:rsidRDefault="00DA37F3" w:rsidP="00DA37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34E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C34E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C34E4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</w:t>
      </w:r>
      <w:r w:rsidRPr="005218F6">
        <w:rPr>
          <w:rFonts w:ascii="Times New Roman" w:hAnsi="Times New Roman" w:cs="Times New Roman"/>
          <w:sz w:val="24"/>
          <w:szCs w:val="24"/>
        </w:rPr>
        <w:t xml:space="preserve"> в установленном порядке, или нотариально заверенная копия такой доверенности. В случае</w:t>
      </w:r>
      <w:proofErr w:type="gramStart"/>
      <w:r w:rsidRPr="005218F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218F6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A37F3" w:rsidRPr="005218F6" w:rsidRDefault="00DA37F3" w:rsidP="00DA37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218F6">
        <w:rPr>
          <w:rFonts w:ascii="Times New Roman" w:hAnsi="Times New Roman" w:cs="Times New Roman"/>
          <w:sz w:val="24"/>
          <w:szCs w:val="24"/>
        </w:rPr>
        <w:t xml:space="preserve">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>
        <w:rPr>
          <w:rFonts w:ascii="Times New Roman" w:hAnsi="Times New Roman" w:cs="Times New Roman"/>
          <w:sz w:val="24"/>
          <w:szCs w:val="24"/>
        </w:rPr>
        <w:t xml:space="preserve">(при наличии печати) </w:t>
      </w:r>
      <w:r w:rsidRPr="005218F6">
        <w:rPr>
          <w:rFonts w:ascii="Times New Roman" w:hAnsi="Times New Roman" w:cs="Times New Roman"/>
          <w:sz w:val="24"/>
          <w:szCs w:val="24"/>
        </w:rPr>
        <w:t>(для юридического лица) и подписаны претендентом или его представителем.</w:t>
      </w:r>
    </w:p>
    <w:p w:rsidR="00DA37F3" w:rsidRPr="005218F6" w:rsidRDefault="00DA37F3" w:rsidP="00DA37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18F6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DA37F3" w:rsidRPr="005218F6" w:rsidRDefault="00DA37F3" w:rsidP="00DA37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18F6">
        <w:rPr>
          <w:rFonts w:ascii="Times New Roman" w:hAnsi="Times New Roman" w:cs="Times New Roman"/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DA37F3" w:rsidRPr="000F397C" w:rsidRDefault="00DA37F3" w:rsidP="00DA37F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7C">
        <w:rPr>
          <w:rFonts w:ascii="Times New Roman" w:hAnsi="Times New Roman" w:cs="Times New Roman"/>
          <w:sz w:val="24"/>
          <w:szCs w:val="24"/>
        </w:rPr>
        <w:t>Указанные документы  в части оформления и содержания должны  соответствовать требованиям законодательства Российской Федерации.</w:t>
      </w:r>
    </w:p>
    <w:p w:rsidR="00DA37F3" w:rsidRPr="000F397C" w:rsidRDefault="00DA37F3" w:rsidP="00DA37F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7C">
        <w:rPr>
          <w:rFonts w:ascii="Times New Roman" w:hAnsi="Times New Roman" w:cs="Times New Roman"/>
          <w:sz w:val="24"/>
          <w:szCs w:val="24"/>
        </w:rPr>
        <w:t>Документы, представленные иностранными лицами, должны быть легализованы, в установленном  порядке и иметь нотариально заверенный перевод на русский язык.</w:t>
      </w:r>
    </w:p>
    <w:p w:rsidR="00DA37F3" w:rsidRPr="000F397C" w:rsidRDefault="00DA37F3" w:rsidP="00DA37F3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0F397C">
        <w:rPr>
          <w:rFonts w:ascii="Times New Roman" w:hAnsi="Times New Roman" w:cs="Times New Roman"/>
          <w:sz w:val="24"/>
          <w:szCs w:val="24"/>
        </w:rPr>
        <w:t xml:space="preserve">Ознакомиться с формой заявки, договора купли-продажи, сведениями о </w:t>
      </w:r>
      <w:proofErr w:type="gramStart"/>
      <w:r w:rsidRPr="000F397C">
        <w:rPr>
          <w:rFonts w:ascii="Times New Roman" w:hAnsi="Times New Roman" w:cs="Times New Roman"/>
          <w:sz w:val="24"/>
          <w:szCs w:val="24"/>
        </w:rPr>
        <w:t>выставленном</w:t>
      </w:r>
      <w:proofErr w:type="gramEnd"/>
      <w:r w:rsidRPr="000F397C">
        <w:rPr>
          <w:rFonts w:ascii="Times New Roman" w:hAnsi="Times New Roman" w:cs="Times New Roman"/>
          <w:sz w:val="24"/>
          <w:szCs w:val="24"/>
        </w:rPr>
        <w:t xml:space="preserve"> на продажу муниципальным имуществом можно с момента начала приема заявок по выше указанному адресу Продавца.</w:t>
      </w:r>
    </w:p>
    <w:p w:rsidR="00DA37F3" w:rsidRPr="00F31EB9" w:rsidRDefault="00DA37F3" w:rsidP="00DA37F3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lastRenderedPageBreak/>
        <w:t>V. Порядок работы Комиссии и определения победителя аукциона.</w:t>
      </w:r>
      <w:r w:rsidRPr="00D700C5">
        <w:rPr>
          <w:rFonts w:ascii="Times New Roman" w:hAnsi="Times New Roman" w:cs="Times New Roman"/>
          <w:sz w:val="24"/>
          <w:szCs w:val="24"/>
        </w:rPr>
        <w:t xml:space="preserve"> Заявки и документы рассматриваются Комиссией на заседании в 12.00 часов </w:t>
      </w:r>
      <w:r w:rsidRPr="009B2ABA">
        <w:rPr>
          <w:rFonts w:ascii="Times New Roman" w:hAnsi="Times New Roman" w:cs="Times New Roman"/>
          <w:b/>
          <w:sz w:val="24"/>
          <w:szCs w:val="24"/>
        </w:rPr>
        <w:t>1</w:t>
      </w:r>
      <w:r w:rsidR="009B2ABA" w:rsidRPr="009B2ABA">
        <w:rPr>
          <w:rFonts w:ascii="Times New Roman" w:hAnsi="Times New Roman" w:cs="Times New Roman"/>
          <w:b/>
          <w:sz w:val="24"/>
          <w:szCs w:val="24"/>
        </w:rPr>
        <w:t>7 мая 2017</w:t>
      </w:r>
      <w:r w:rsidRPr="009B2AB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A37F3" w:rsidRPr="00D700C5" w:rsidRDefault="00DA37F3" w:rsidP="00DA37F3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Комиссия устанавливает факт своевременного поступления на счет Продавца установленных сумм задатков. По результатам рассмотрения заявок и документов претендентов Комиссия принимает решение о допуске претендентов к участию в аукционе, о чем составляется протокол признания претендентов участниками аукциона. </w:t>
      </w:r>
    </w:p>
    <w:p w:rsidR="00DA37F3" w:rsidRPr="00D700C5" w:rsidRDefault="00DA37F3" w:rsidP="00DA37F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 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</w:r>
    </w:p>
    <w:p w:rsidR="00DA37F3" w:rsidRPr="00D700C5" w:rsidRDefault="00DA37F3" w:rsidP="00DA37F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 Победителем аукциона признается участник, предложивший наиболее высокую цену за выставленное на аукцион муниципальное имущество.</w:t>
      </w:r>
    </w:p>
    <w:p w:rsidR="00DA37F3" w:rsidRPr="00D700C5" w:rsidRDefault="00DA37F3" w:rsidP="00DA37F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 Победитель обязан подписать протокол об итогах аукциона в день его проведения. Уведомление о признании участника победителем и один экземпляр протокола об итогах аукциона выдаются победителю или его представителю под расписку  </w:t>
      </w:r>
      <w:r>
        <w:rPr>
          <w:rFonts w:ascii="Times New Roman" w:hAnsi="Times New Roman" w:cs="Times New Roman"/>
          <w:sz w:val="24"/>
          <w:szCs w:val="24"/>
        </w:rPr>
        <w:t>в день п</w:t>
      </w:r>
      <w:r w:rsidRPr="00D700C5">
        <w:rPr>
          <w:rFonts w:ascii="Times New Roman" w:hAnsi="Times New Roman" w:cs="Times New Roman"/>
          <w:sz w:val="24"/>
          <w:szCs w:val="24"/>
        </w:rPr>
        <w:t>одведения итогов аукциона.</w:t>
      </w:r>
    </w:p>
    <w:p w:rsidR="00DA37F3" w:rsidRPr="00D700C5" w:rsidRDefault="00DA37F3" w:rsidP="00DA37F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 В </w:t>
      </w:r>
      <w:r>
        <w:rPr>
          <w:rFonts w:ascii="Times New Roman" w:hAnsi="Times New Roman" w:cs="Times New Roman"/>
          <w:sz w:val="24"/>
          <w:szCs w:val="24"/>
        </w:rPr>
        <w:t>течение пяти рабочих дней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 итогов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>ывается</w:t>
      </w:r>
      <w:r w:rsidRPr="00D700C5">
        <w:rPr>
          <w:rFonts w:ascii="Times New Roman" w:hAnsi="Times New Roman" w:cs="Times New Roman"/>
          <w:sz w:val="24"/>
          <w:szCs w:val="24"/>
        </w:rPr>
        <w:t xml:space="preserve"> договор купли–продажи </w:t>
      </w:r>
      <w:r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D700C5">
        <w:rPr>
          <w:rFonts w:ascii="Times New Roman" w:hAnsi="Times New Roman" w:cs="Times New Roman"/>
          <w:sz w:val="24"/>
          <w:szCs w:val="24"/>
        </w:rPr>
        <w:t>между Продавцом и Покупателем в соответствии с действующим законодательством.</w:t>
      </w:r>
    </w:p>
    <w:p w:rsidR="00DA37F3" w:rsidRPr="00D700C5" w:rsidRDefault="00DA37F3" w:rsidP="00DA37F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 При уклонении или отказе победителя аукциона от заключения в установленный срок договора купли-продажи муниципального имущества задаток ему не возвращается, а победитель утрачивает право на заключение  договора купли-продажи.</w:t>
      </w:r>
    </w:p>
    <w:p w:rsidR="00DA37F3" w:rsidRPr="00D700C5" w:rsidRDefault="00DA37F3" w:rsidP="00DA37F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 Оплата приобретенного муниципального  имущества производится в порядке, размере и сроки, определенные в договоре купли-продажи.</w:t>
      </w:r>
    </w:p>
    <w:p w:rsidR="00DA37F3" w:rsidRPr="00D700C5" w:rsidRDefault="00DA37F3" w:rsidP="00DA37F3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 Задаток, внесенный покупателем на счет Продавца, засчитывается в счет оплаты приобретаемого муниципального имущества.</w:t>
      </w:r>
    </w:p>
    <w:p w:rsidR="00DA37F3" w:rsidRPr="00D700C5" w:rsidRDefault="00DA37F3" w:rsidP="00DA37F3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Передача  муниципального имущества  осуществляется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  </w:t>
      </w:r>
    </w:p>
    <w:p w:rsidR="00DA37F3" w:rsidRPr="00D700C5" w:rsidRDefault="00DA37F3" w:rsidP="00DA37F3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 Договор купли-продажи муниципального имущества, передаточный акт являются основанием государственной регистрации перехода права собственности на муниципальное имущество к Покупателю. Расходы на оформление права собственности в полном объеме возлагается на Покупателя.</w:t>
      </w:r>
    </w:p>
    <w:p w:rsidR="00DA37F3" w:rsidRPr="00D700C5" w:rsidRDefault="00DA37F3" w:rsidP="00DA37F3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Аукцион, на участие в котором не было  подано заявок, либо участие в котором принял только  один участник, либо ни один из претендентов не признан участником, признается несостоявшимся.</w:t>
      </w:r>
    </w:p>
    <w:p w:rsidR="00573C66" w:rsidRDefault="00DA37F3" w:rsidP="00DA37F3">
      <w:pPr>
        <w:tabs>
          <w:tab w:val="num" w:pos="0"/>
        </w:tabs>
        <w:spacing w:after="0"/>
        <w:jc w:val="both"/>
      </w:pPr>
      <w:r w:rsidRPr="00D700C5">
        <w:rPr>
          <w:rFonts w:ascii="Times New Roman" w:hAnsi="Times New Roman" w:cs="Times New Roman"/>
          <w:sz w:val="24"/>
          <w:szCs w:val="24"/>
        </w:rPr>
        <w:t xml:space="preserve"> Суммы задатков, внесенные претендентами (кроме победителя), возвращаются им в течени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 5 (пяти) дней с даты подведения итогов аукциона</w:t>
      </w:r>
    </w:p>
    <w:sectPr w:rsidR="00573C66" w:rsidSect="0021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5FC3"/>
    <w:rsid w:val="00032CAD"/>
    <w:rsid w:val="0006098E"/>
    <w:rsid w:val="000C0F2D"/>
    <w:rsid w:val="000F4E99"/>
    <w:rsid w:val="00130533"/>
    <w:rsid w:val="00135E19"/>
    <w:rsid w:val="00142DA8"/>
    <w:rsid w:val="00184CF8"/>
    <w:rsid w:val="00215770"/>
    <w:rsid w:val="002419D4"/>
    <w:rsid w:val="00245AB0"/>
    <w:rsid w:val="00255FC3"/>
    <w:rsid w:val="002723F9"/>
    <w:rsid w:val="002A1050"/>
    <w:rsid w:val="002B76F6"/>
    <w:rsid w:val="003238C4"/>
    <w:rsid w:val="003746A0"/>
    <w:rsid w:val="003A091B"/>
    <w:rsid w:val="003B70DA"/>
    <w:rsid w:val="003F5DAE"/>
    <w:rsid w:val="004A240D"/>
    <w:rsid w:val="004A5606"/>
    <w:rsid w:val="005077CD"/>
    <w:rsid w:val="005117DA"/>
    <w:rsid w:val="005607D3"/>
    <w:rsid w:val="005734A1"/>
    <w:rsid w:val="00573C66"/>
    <w:rsid w:val="005B561C"/>
    <w:rsid w:val="005C75D4"/>
    <w:rsid w:val="005D08E5"/>
    <w:rsid w:val="005D1AD2"/>
    <w:rsid w:val="00622C65"/>
    <w:rsid w:val="006666C1"/>
    <w:rsid w:val="0066761B"/>
    <w:rsid w:val="006B18DC"/>
    <w:rsid w:val="006D3C28"/>
    <w:rsid w:val="006D6156"/>
    <w:rsid w:val="0072013B"/>
    <w:rsid w:val="007213FD"/>
    <w:rsid w:val="00741121"/>
    <w:rsid w:val="00752AF4"/>
    <w:rsid w:val="00770A64"/>
    <w:rsid w:val="007910E5"/>
    <w:rsid w:val="007B4EC0"/>
    <w:rsid w:val="007D452C"/>
    <w:rsid w:val="008005FF"/>
    <w:rsid w:val="008A3038"/>
    <w:rsid w:val="008A6721"/>
    <w:rsid w:val="008C2958"/>
    <w:rsid w:val="008E1323"/>
    <w:rsid w:val="008E42B4"/>
    <w:rsid w:val="008E6BFC"/>
    <w:rsid w:val="0092375B"/>
    <w:rsid w:val="0095682C"/>
    <w:rsid w:val="009B2ABA"/>
    <w:rsid w:val="00A51F4E"/>
    <w:rsid w:val="00A646A6"/>
    <w:rsid w:val="00A93E43"/>
    <w:rsid w:val="00B82114"/>
    <w:rsid w:val="00BB0AA4"/>
    <w:rsid w:val="00BC3DB1"/>
    <w:rsid w:val="00BF1E13"/>
    <w:rsid w:val="00C7680E"/>
    <w:rsid w:val="00C77046"/>
    <w:rsid w:val="00D075EF"/>
    <w:rsid w:val="00D478E6"/>
    <w:rsid w:val="00D55B98"/>
    <w:rsid w:val="00D91D00"/>
    <w:rsid w:val="00DA37F3"/>
    <w:rsid w:val="00DB7E74"/>
    <w:rsid w:val="00DE019B"/>
    <w:rsid w:val="00DF1A3C"/>
    <w:rsid w:val="00E104DD"/>
    <w:rsid w:val="00E3313B"/>
    <w:rsid w:val="00E42229"/>
    <w:rsid w:val="00E5069E"/>
    <w:rsid w:val="00E66BF3"/>
    <w:rsid w:val="00E70EA8"/>
    <w:rsid w:val="00E8186F"/>
    <w:rsid w:val="00E818CF"/>
    <w:rsid w:val="00EE4959"/>
    <w:rsid w:val="00EF4009"/>
    <w:rsid w:val="00F31EB9"/>
    <w:rsid w:val="00F62DAB"/>
    <w:rsid w:val="00F830FC"/>
    <w:rsid w:val="00FB750E"/>
    <w:rsid w:val="00FE4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00"/>
  </w:style>
  <w:style w:type="paragraph" w:styleId="1">
    <w:name w:val="heading 1"/>
    <w:basedOn w:val="a"/>
    <w:next w:val="a"/>
    <w:link w:val="10"/>
    <w:qFormat/>
    <w:rsid w:val="00255F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55F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F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255F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header"/>
    <w:basedOn w:val="a"/>
    <w:link w:val="a4"/>
    <w:semiHidden/>
    <w:unhideWhenUsed/>
    <w:rsid w:val="00255F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255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255F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55FC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FC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910E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E6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5F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55F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F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255F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header"/>
    <w:basedOn w:val="a"/>
    <w:link w:val="a4"/>
    <w:semiHidden/>
    <w:unhideWhenUsed/>
    <w:rsid w:val="00255F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255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255F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55FC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3A6A6-67E6-4D02-9ADC-B38EC073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5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42</cp:revision>
  <cp:lastPrinted>2017-04-05T07:54:00Z</cp:lastPrinted>
  <dcterms:created xsi:type="dcterms:W3CDTF">2012-09-24T07:32:00Z</dcterms:created>
  <dcterms:modified xsi:type="dcterms:W3CDTF">2017-05-11T04:44:00Z</dcterms:modified>
</cp:coreProperties>
</file>